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78" w:rsidRPr="00C538A5" w:rsidRDefault="00C538A5" w:rsidP="00C538A5">
      <w:pPr>
        <w:shd w:val="clear" w:color="auto" w:fill="FFFFFF"/>
        <w:spacing w:after="150"/>
        <w:jc w:val="center"/>
        <w:rPr>
          <w:rFonts w:ascii="Tahoma" w:eastAsia="Times New Roman" w:hAnsi="Tahoma" w:cs="B Titr"/>
          <w:b/>
          <w:bCs/>
          <w:color w:val="00B050"/>
          <w:sz w:val="34"/>
          <w:szCs w:val="34"/>
          <w:rtl/>
        </w:rPr>
      </w:pPr>
      <w:r>
        <w:rPr>
          <w:rFonts w:ascii="Tahoma" w:eastAsia="Times New Roman" w:hAnsi="Tahoma" w:cs="B Titr" w:hint="cs"/>
          <w:b/>
          <w:bCs/>
          <w:color w:val="00B050"/>
          <w:sz w:val="34"/>
          <w:szCs w:val="34"/>
          <w:rtl/>
        </w:rPr>
        <w:t>(</w:t>
      </w:r>
      <w:r w:rsidR="00305A36" w:rsidRPr="00C538A5">
        <w:rPr>
          <w:rFonts w:ascii="Tahoma" w:eastAsia="Times New Roman" w:hAnsi="Tahoma" w:cs="B Titr" w:hint="cs"/>
          <w:b/>
          <w:bCs/>
          <w:color w:val="00B050"/>
          <w:sz w:val="34"/>
          <w:szCs w:val="34"/>
          <w:rtl/>
        </w:rPr>
        <w:t>اطلاعیه</w:t>
      </w:r>
      <w:r>
        <w:rPr>
          <w:rFonts w:ascii="Tahoma" w:eastAsia="Times New Roman" w:hAnsi="Tahoma" w:cs="B Titr" w:hint="cs"/>
          <w:b/>
          <w:bCs/>
          <w:color w:val="00B050"/>
          <w:sz w:val="34"/>
          <w:szCs w:val="34"/>
          <w:rtl/>
        </w:rPr>
        <w:t>)</w:t>
      </w:r>
    </w:p>
    <w:p w:rsidR="00AA6D7D" w:rsidRPr="00C538A5" w:rsidRDefault="00AA6D7D" w:rsidP="00C538A5">
      <w:pPr>
        <w:shd w:val="clear" w:color="auto" w:fill="FFFFFF"/>
        <w:spacing w:after="150"/>
        <w:jc w:val="center"/>
        <w:rPr>
          <w:rFonts w:ascii="Tahoma" w:eastAsia="Times New Roman" w:hAnsi="Tahoma" w:cs="B Nazanin"/>
          <w:b/>
          <w:bCs/>
          <w:color w:val="00B050"/>
          <w:sz w:val="34"/>
          <w:szCs w:val="34"/>
          <w:rtl/>
        </w:rPr>
      </w:pPr>
      <w:r w:rsidRPr="00C538A5">
        <w:rPr>
          <w:rFonts w:ascii="Tahoma" w:eastAsia="Times New Roman" w:hAnsi="Tahoma" w:cs="B Nazanin" w:hint="cs"/>
          <w:b/>
          <w:bCs/>
          <w:color w:val="00B050"/>
          <w:sz w:val="34"/>
          <w:szCs w:val="34"/>
          <w:rtl/>
        </w:rPr>
        <w:t>«مجموعه تفریحی ارم سبز»</w:t>
      </w:r>
    </w:p>
    <w:p w:rsidR="00953D77" w:rsidRPr="00292C33" w:rsidRDefault="00684552" w:rsidP="00AA6D7D">
      <w:pPr>
        <w:shd w:val="clear" w:color="auto" w:fill="FFFFFF"/>
        <w:spacing w:before="225" w:after="225" w:line="240" w:lineRule="auto"/>
        <w:rPr>
          <w:rFonts w:ascii="Tahoma" w:eastAsia="Times New Roman" w:hAnsi="Tahoma" w:cs="Tahoma"/>
          <w:b/>
          <w:bCs/>
          <w:color w:val="000000" w:themeColor="text1"/>
          <w:sz w:val="16"/>
          <w:szCs w:val="16"/>
          <w:rtl/>
        </w:rPr>
      </w:pPr>
      <w:r w:rsidRPr="00292C33">
        <w:rPr>
          <w:rFonts w:ascii="Tahoma" w:eastAsia="Times New Roman" w:hAnsi="Tahoma" w:cs="B Nazanin" w:hint="cs"/>
          <w:b/>
          <w:bCs/>
          <w:color w:val="000000" w:themeColor="text1"/>
          <w:sz w:val="28"/>
          <w:szCs w:val="28"/>
          <w:shd w:val="clear" w:color="auto" w:fill="FFFFFF"/>
          <w:rtl/>
        </w:rPr>
        <w:t xml:space="preserve">شرایط </w:t>
      </w:r>
      <w:r w:rsidR="00AA6D7D" w:rsidRPr="00292C33">
        <w:rPr>
          <w:rFonts w:ascii="Tahoma" w:eastAsia="Times New Roman" w:hAnsi="Tahoma" w:cs="B Nazanin" w:hint="cs"/>
          <w:b/>
          <w:bCs/>
          <w:color w:val="000000" w:themeColor="text1"/>
          <w:sz w:val="28"/>
          <w:szCs w:val="28"/>
          <w:shd w:val="clear" w:color="auto" w:fill="FFFFFF"/>
          <w:rtl/>
        </w:rPr>
        <w:t>:</w:t>
      </w:r>
    </w:p>
    <w:p w:rsidR="00684552" w:rsidRDefault="00684552" w:rsidP="00AA55A0">
      <w:pPr>
        <w:shd w:val="clear" w:color="auto" w:fill="FFFFFF"/>
        <w:spacing w:before="225" w:after="225" w:line="240" w:lineRule="auto"/>
        <w:rPr>
          <w:rFonts w:ascii="Tahoma" w:eastAsia="Times New Roman" w:hAnsi="Tahoma" w:cs="B Nazanin"/>
          <w:color w:val="444444"/>
          <w:sz w:val="28"/>
          <w:szCs w:val="28"/>
          <w:shd w:val="clear" w:color="auto" w:fill="FFFFFF"/>
          <w:rtl/>
        </w:rPr>
      </w:pPr>
      <w:r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-مدت </w:t>
      </w:r>
      <w:r w:rsidR="00AA6D7D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اجرای </w:t>
      </w:r>
      <w:r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تفاهم نامه:</w:t>
      </w:r>
      <w:r w:rsidR="00953D77"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 </w:t>
      </w:r>
      <w:r w:rsidR="00A5108F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 از تاریخ  </w:t>
      </w:r>
      <w:r w:rsidR="00AA55A0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29</w:t>
      </w:r>
      <w:bookmarkStart w:id="0" w:name="_GoBack"/>
      <w:bookmarkEnd w:id="0"/>
      <w:r w:rsidR="00953D77"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/‏</w:t>
      </w:r>
      <w:r w:rsidR="00AA55A0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07</w:t>
      </w:r>
      <w:r w:rsidR="00953D77"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/‏۱۴۰۴</w:t>
      </w:r>
      <w:r w:rsidR="00953D77"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shd w:val="clear" w:color="auto" w:fill="FFFFFF"/>
          <w:rtl/>
        </w:rPr>
        <w:t>‬</w:t>
      </w:r>
      <w:r w:rsidR="00953D77"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 لغايت </w:t>
      </w:r>
      <w:r w:rsidR="00AA55A0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20</w:t>
      </w:r>
      <w:r w:rsidR="00953D77"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/‏</w:t>
      </w:r>
      <w:r w:rsidR="00AA55A0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12</w:t>
      </w:r>
      <w:r w:rsidR="00953D77"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/‏۱۴۰۴</w:t>
      </w:r>
      <w:r w:rsidR="00510B5B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می باشد</w:t>
      </w:r>
      <w:r w:rsidR="00953D77"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 </w:t>
      </w:r>
      <w:r w:rsidR="00AA6D7D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.</w:t>
      </w:r>
    </w:p>
    <w:p w:rsidR="00953D77" w:rsidRDefault="00684552" w:rsidP="00510B5B">
      <w:pPr>
        <w:shd w:val="clear" w:color="auto" w:fill="FFFFFF"/>
        <w:spacing w:before="225" w:after="225" w:line="240" w:lineRule="auto"/>
        <w:rPr>
          <w:rFonts w:ascii="Tahoma" w:eastAsia="Times New Roman" w:hAnsi="Tahoma" w:cs="Tahoma"/>
          <w:color w:val="444444"/>
          <w:sz w:val="16"/>
          <w:szCs w:val="16"/>
          <w:rtl/>
        </w:rPr>
      </w:pPr>
      <w:r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-</w:t>
      </w:r>
      <w:r w:rsidR="00510B5B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بهره مندی از خدمات مجموعه با</w:t>
      </w:r>
      <w:r w:rsidR="00953D77"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 ارائه كارت پرس</w:t>
      </w:r>
      <w:r w:rsidR="00510B5B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نلي و </w:t>
      </w:r>
      <w:r w:rsidR="00E01BC5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كدهاي تخفيف.</w:t>
      </w:r>
    </w:p>
    <w:p w:rsidR="00AA6D7D" w:rsidRDefault="00510B5B" w:rsidP="00AA6D7D">
      <w:pPr>
        <w:shd w:val="clear" w:color="auto" w:fill="FFFFFF"/>
        <w:spacing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AA6D7D">
        <w:rPr>
          <w:rFonts w:cs="B Nazanin" w:hint="cs"/>
          <w:sz w:val="28"/>
          <w:szCs w:val="28"/>
          <w:rtl/>
        </w:rPr>
        <w:t>همکاران گرامی کد</w:t>
      </w:r>
      <w:r w:rsidR="000F3C09">
        <w:rPr>
          <w:rFonts w:cs="B Nazanin" w:hint="cs"/>
          <w:sz w:val="28"/>
          <w:szCs w:val="28"/>
          <w:rtl/>
        </w:rPr>
        <w:t>های</w:t>
      </w:r>
      <w:r w:rsidR="00AA6D7D">
        <w:rPr>
          <w:rFonts w:cs="B Nazanin" w:hint="cs"/>
          <w:sz w:val="28"/>
          <w:szCs w:val="28"/>
          <w:rtl/>
        </w:rPr>
        <w:t xml:space="preserve"> تخفیف پارک </w:t>
      </w:r>
      <w:r w:rsidR="00AA6D7D">
        <w:rPr>
          <w:rStyle w:val="pspell-typo"/>
          <w:rFonts w:cs="B Nazanin" w:hint="cs"/>
          <w:sz w:val="28"/>
          <w:szCs w:val="28"/>
          <w:rtl/>
        </w:rPr>
        <w:t>ارم</w:t>
      </w:r>
      <w:r w:rsidR="00AA6D7D">
        <w:rPr>
          <w:rFonts w:cs="B Nazanin" w:hint="cs"/>
          <w:sz w:val="28"/>
          <w:szCs w:val="28"/>
          <w:rtl/>
        </w:rPr>
        <w:t xml:space="preserve"> را از نمایندگان محترم رفاهی واحد محل خدمت دریافت نمایند. </w:t>
      </w:r>
    </w:p>
    <w:p w:rsidR="00AA6D7D" w:rsidRDefault="00AA6D7D" w:rsidP="00AA6D7D">
      <w:pPr>
        <w:shd w:val="clear" w:color="auto" w:fill="FFFFFF"/>
        <w:spacing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-مسئولین محترم رفاهی واحدها  از تاریخ این نامه جهت دریافت کد تخفیف به اداره کل رفاه و سلامت (اداره تعاون و خدمات رفاهی) مراجعه فرمایند.</w:t>
      </w:r>
    </w:p>
    <w:p w:rsidR="00AA6D7D" w:rsidRPr="00292C33" w:rsidRDefault="00AA6D7D" w:rsidP="00AA6D7D">
      <w:pPr>
        <w:shd w:val="clear" w:color="auto" w:fill="FFFFFF"/>
        <w:spacing w:line="240" w:lineRule="auto"/>
        <w:jc w:val="both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292C33">
        <w:rPr>
          <w:rFonts w:ascii="Tahoma" w:eastAsia="Times New Roman" w:hAnsi="Tahoma" w:cs="B Nazanin" w:hint="cs"/>
          <w:b/>
          <w:bCs/>
          <w:color w:val="000000" w:themeColor="text1"/>
          <w:sz w:val="28"/>
          <w:szCs w:val="28"/>
          <w:shd w:val="clear" w:color="auto" w:fill="FFFFFF"/>
          <w:rtl/>
        </w:rPr>
        <w:t>تسهيلات</w:t>
      </w:r>
      <w:r w:rsidRPr="00292C33">
        <w:rPr>
          <w:rFonts w:cs="Times New Roman" w:hint="cs"/>
          <w:b/>
          <w:bCs/>
          <w:color w:val="000000" w:themeColor="text1"/>
          <w:sz w:val="28"/>
          <w:szCs w:val="28"/>
          <w:rtl/>
        </w:rPr>
        <w:t>:</w:t>
      </w:r>
    </w:p>
    <w:p w:rsidR="00953D77" w:rsidRPr="00953D77" w:rsidRDefault="00953D77" w:rsidP="00AA55A0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color w:val="444444"/>
          <w:sz w:val="16"/>
          <w:szCs w:val="16"/>
          <w:rtl/>
        </w:rPr>
      </w:pPr>
      <w:r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  <w:lang w:bidi="ar-SA"/>
        </w:rPr>
        <w:t>- ميزان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shd w:val="clear" w:color="auto" w:fill="FFFFFF"/>
          <w:rtl/>
        </w:rPr>
        <w:t> </w:t>
      </w:r>
      <w:r w:rsidR="00AA55A0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50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shd w:val="clear" w:color="auto" w:fill="FFFFFF"/>
          <w:rtl/>
          <w:lang w:bidi="ar-SA"/>
        </w:rPr>
        <w:t> </w:t>
      </w:r>
      <w:r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  <w:lang w:bidi="ar-SA"/>
        </w:rPr>
        <w:t>درصد افزايش اعتبار در استفاده از</w:t>
      </w:r>
      <w:r w:rsidRPr="00953D77">
        <w:rPr>
          <w:rFonts w:ascii="Times New Roman" w:eastAsia="Times New Roman" w:hAnsi="Times New Roman" w:cs="Times New Roman" w:hint="cs"/>
          <w:b/>
          <w:bCs/>
          <w:color w:val="444444"/>
          <w:sz w:val="28"/>
          <w:szCs w:val="28"/>
          <w:shd w:val="clear" w:color="auto" w:fill="FFFFFF"/>
          <w:rtl/>
          <w:lang w:bidi="ar-SA"/>
        </w:rPr>
        <w:t> </w:t>
      </w:r>
      <w:r w:rsidRPr="00953D77">
        <w:rPr>
          <w:rFonts w:ascii="Tahoma" w:eastAsia="Times New Roman" w:hAnsi="Tahoma" w:cs="B Nazanin" w:hint="cs"/>
          <w:b/>
          <w:bCs/>
          <w:color w:val="444444"/>
          <w:sz w:val="28"/>
          <w:szCs w:val="28"/>
          <w:shd w:val="clear" w:color="auto" w:fill="FFFFFF"/>
          <w:rtl/>
          <w:lang w:bidi="ar-SA"/>
        </w:rPr>
        <w:t>دستگاه‌هاي شهربازي‌هاي يك، دو و سه</w:t>
      </w:r>
      <w:r w:rsidR="00B81951"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  <w:lang w:bidi="ar-SA"/>
        </w:rPr>
        <w:t xml:space="preserve"> </w:t>
      </w:r>
      <w:r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  <w:lang w:bidi="ar-SA"/>
        </w:rPr>
        <w:t>كليه ايام هفته.</w:t>
      </w:r>
    </w:p>
    <w:p w:rsidR="00953D77" w:rsidRPr="00953D77" w:rsidRDefault="00953D77" w:rsidP="00AA55A0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color w:val="444444"/>
          <w:sz w:val="16"/>
          <w:szCs w:val="16"/>
          <w:rtl/>
        </w:rPr>
      </w:pPr>
      <w:r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  <w:lang w:bidi="ar-SA"/>
        </w:rPr>
        <w:t>- ميزان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shd w:val="clear" w:color="auto" w:fill="FFFFFF"/>
          <w:rtl/>
        </w:rPr>
        <w:t> </w:t>
      </w:r>
      <w:r w:rsidR="00AA55A0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50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shd w:val="clear" w:color="auto" w:fill="FFFFFF"/>
          <w:rtl/>
          <w:lang w:bidi="ar-SA"/>
        </w:rPr>
        <w:t> </w:t>
      </w:r>
      <w:r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  <w:lang w:bidi="ar-SA"/>
        </w:rPr>
        <w:t>درصد افزايش اعتبار در استفاده از</w:t>
      </w:r>
      <w:r w:rsidRPr="00953D77">
        <w:rPr>
          <w:rFonts w:ascii="Times New Roman" w:eastAsia="Times New Roman" w:hAnsi="Times New Roman" w:cs="Times New Roman" w:hint="cs"/>
          <w:b/>
          <w:bCs/>
          <w:color w:val="444444"/>
          <w:sz w:val="28"/>
          <w:szCs w:val="28"/>
          <w:shd w:val="clear" w:color="auto" w:fill="FFFFFF"/>
          <w:rtl/>
          <w:lang w:bidi="ar-SA"/>
        </w:rPr>
        <w:t> </w:t>
      </w:r>
      <w:r w:rsidRPr="00953D77">
        <w:rPr>
          <w:rFonts w:ascii="Tahoma" w:eastAsia="Times New Roman" w:hAnsi="Tahoma" w:cs="B Nazanin" w:hint="cs"/>
          <w:b/>
          <w:bCs/>
          <w:color w:val="444444"/>
          <w:sz w:val="28"/>
          <w:szCs w:val="28"/>
          <w:shd w:val="clear" w:color="auto" w:fill="FFFFFF"/>
          <w:rtl/>
          <w:lang w:bidi="ar-SA"/>
        </w:rPr>
        <w:t>دستگاه‌هاي قلعه شادي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shd w:val="clear" w:color="auto" w:fill="FFFFFF"/>
          <w:rtl/>
          <w:lang w:bidi="ar-SA"/>
        </w:rPr>
        <w:t> </w:t>
      </w:r>
      <w:r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  <w:lang w:bidi="ar-SA"/>
        </w:rPr>
        <w:t>كليه ايام هفته.</w:t>
      </w:r>
    </w:p>
    <w:p w:rsidR="00953D77" w:rsidRPr="00953D77" w:rsidRDefault="00953D77" w:rsidP="00AA55A0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color w:val="444444"/>
          <w:sz w:val="16"/>
          <w:szCs w:val="16"/>
          <w:rtl/>
        </w:rPr>
      </w:pPr>
      <w:r w:rsidRPr="00953D77">
        <w:rPr>
          <w:rFonts w:ascii="Tahoma" w:eastAsia="Times New Roman" w:hAnsi="Tahoma" w:cs="B Nazanin" w:hint="cs"/>
          <w:color w:val="444444"/>
          <w:sz w:val="28"/>
          <w:szCs w:val="28"/>
          <w:rtl/>
        </w:rPr>
        <w:t>- ميزان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rtl/>
        </w:rPr>
        <w:t> </w:t>
      </w:r>
      <w:r w:rsidR="00AA55A0">
        <w:rPr>
          <w:rFonts w:ascii="Tahoma" w:eastAsia="Times New Roman" w:hAnsi="Tahoma" w:cs="B Nazanin" w:hint="cs"/>
          <w:color w:val="444444"/>
          <w:sz w:val="28"/>
          <w:szCs w:val="28"/>
          <w:rtl/>
        </w:rPr>
        <w:t>50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rtl/>
        </w:rPr>
        <w:t> </w:t>
      </w:r>
      <w:r w:rsidRPr="00953D77">
        <w:rPr>
          <w:rFonts w:ascii="Tahoma" w:eastAsia="Times New Roman" w:hAnsi="Tahoma" w:cs="B Nazanin" w:hint="cs"/>
          <w:color w:val="444444"/>
          <w:sz w:val="28"/>
          <w:szCs w:val="28"/>
          <w:rtl/>
        </w:rPr>
        <w:t>درصد تخفيف در استفاده از بليط ورودي</w:t>
      </w:r>
      <w:r w:rsidRPr="00953D77">
        <w:rPr>
          <w:rFonts w:ascii="Times New Roman" w:eastAsia="Times New Roman" w:hAnsi="Times New Roman" w:cs="Times New Roman" w:hint="cs"/>
          <w:b/>
          <w:bCs/>
          <w:color w:val="444444"/>
          <w:sz w:val="28"/>
          <w:szCs w:val="28"/>
          <w:rtl/>
        </w:rPr>
        <w:t> </w:t>
      </w:r>
      <w:r w:rsidRPr="00953D77">
        <w:rPr>
          <w:rFonts w:ascii="Tahoma" w:eastAsia="Times New Roman" w:hAnsi="Tahoma" w:cs="B Nazanin" w:hint="cs"/>
          <w:b/>
          <w:bCs/>
          <w:color w:val="444444"/>
          <w:sz w:val="28"/>
          <w:szCs w:val="28"/>
          <w:rtl/>
        </w:rPr>
        <w:t>باغ وحش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rtl/>
        </w:rPr>
        <w:t> </w:t>
      </w:r>
      <w:r w:rsidRPr="00953D77">
        <w:rPr>
          <w:rFonts w:ascii="Tahoma" w:eastAsia="Times New Roman" w:hAnsi="Tahoma" w:cs="B Nazanin" w:hint="cs"/>
          <w:color w:val="444444"/>
          <w:sz w:val="28"/>
          <w:szCs w:val="28"/>
          <w:rtl/>
        </w:rPr>
        <w:t>كليه ايام هفته.</w:t>
      </w:r>
    </w:p>
    <w:p w:rsidR="00953D77" w:rsidRDefault="00953D77" w:rsidP="00AA55A0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color w:val="444444"/>
          <w:sz w:val="16"/>
          <w:szCs w:val="16"/>
          <w:rtl/>
        </w:rPr>
      </w:pPr>
      <w:r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  <w:lang w:bidi="ar-SA"/>
        </w:rPr>
        <w:t>- ميزان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shd w:val="clear" w:color="auto" w:fill="FFFFFF"/>
          <w:rtl/>
        </w:rPr>
        <w:t> </w:t>
      </w:r>
      <w:r w:rsidR="00AA55A0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</w:rPr>
        <w:t>50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shd w:val="clear" w:color="auto" w:fill="FFFFFF"/>
          <w:rtl/>
          <w:lang w:bidi="ar-SA"/>
        </w:rPr>
        <w:t> </w:t>
      </w:r>
      <w:r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  <w:lang w:bidi="ar-SA"/>
        </w:rPr>
        <w:t>درصد افزايش اعتبار در استفاده از</w:t>
      </w:r>
      <w:r w:rsidRPr="00953D77">
        <w:rPr>
          <w:rFonts w:ascii="Times New Roman" w:eastAsia="Times New Roman" w:hAnsi="Times New Roman" w:cs="Times New Roman" w:hint="cs"/>
          <w:b/>
          <w:bCs/>
          <w:color w:val="444444"/>
          <w:sz w:val="28"/>
          <w:szCs w:val="28"/>
          <w:shd w:val="clear" w:color="auto" w:fill="FFFFFF"/>
          <w:rtl/>
          <w:lang w:bidi="ar-SA"/>
        </w:rPr>
        <w:t> </w:t>
      </w:r>
      <w:r w:rsidRPr="00953D77">
        <w:rPr>
          <w:rFonts w:ascii="Tahoma" w:eastAsia="Times New Roman" w:hAnsi="Tahoma" w:cs="B Nazanin" w:hint="cs"/>
          <w:b/>
          <w:bCs/>
          <w:color w:val="444444"/>
          <w:sz w:val="28"/>
          <w:szCs w:val="28"/>
          <w:shd w:val="clear" w:color="auto" w:fill="FFFFFF"/>
          <w:rtl/>
          <w:lang w:bidi="ar-SA"/>
        </w:rPr>
        <w:t>درياچه قايقراني به همراه ماهيگيري</w:t>
      </w:r>
      <w:r w:rsidRPr="00953D77">
        <w:rPr>
          <w:rFonts w:ascii="Times New Roman" w:eastAsia="Times New Roman" w:hAnsi="Times New Roman" w:cs="Times New Roman" w:hint="cs"/>
          <w:color w:val="444444"/>
          <w:sz w:val="28"/>
          <w:szCs w:val="28"/>
          <w:shd w:val="clear" w:color="auto" w:fill="FFFFFF"/>
          <w:rtl/>
          <w:lang w:bidi="ar-SA"/>
        </w:rPr>
        <w:t> </w:t>
      </w:r>
      <w:r w:rsidRPr="00953D77">
        <w:rPr>
          <w:rFonts w:ascii="Tahoma" w:eastAsia="Times New Roman" w:hAnsi="Tahoma" w:cs="B Nazanin" w:hint="cs"/>
          <w:color w:val="444444"/>
          <w:sz w:val="28"/>
          <w:szCs w:val="28"/>
          <w:shd w:val="clear" w:color="auto" w:fill="FFFFFF"/>
          <w:rtl/>
          <w:lang w:bidi="ar-SA"/>
        </w:rPr>
        <w:t>كليه ايام هفته.</w:t>
      </w:r>
    </w:p>
    <w:p w:rsidR="00772E51" w:rsidRDefault="00772E51" w:rsidP="00953D77">
      <w:pPr>
        <w:shd w:val="clear" w:color="auto" w:fill="FFFFFF"/>
        <w:spacing w:line="240" w:lineRule="auto"/>
        <w:jc w:val="both"/>
        <w:rPr>
          <w:rFonts w:ascii="Tahoma" w:eastAsia="Times New Roman" w:hAnsi="Tahoma" w:cs="B Nazanin"/>
          <w:b/>
          <w:bCs/>
          <w:color w:val="444444"/>
          <w:sz w:val="28"/>
          <w:szCs w:val="28"/>
          <w:shd w:val="clear" w:color="auto" w:fill="FFFFFF"/>
          <w:rtl/>
          <w:lang w:bidi="ar-SA"/>
        </w:rPr>
      </w:pPr>
      <w:r w:rsidRPr="00772E51">
        <w:rPr>
          <w:rFonts w:ascii="Tahoma" w:eastAsia="Times New Roman" w:hAnsi="Tahoma" w:cs="B Nazanin" w:hint="cs"/>
          <w:b/>
          <w:bCs/>
          <w:color w:val="444444"/>
          <w:sz w:val="28"/>
          <w:szCs w:val="28"/>
          <w:shd w:val="clear" w:color="auto" w:fill="FFFFFF"/>
          <w:rtl/>
          <w:lang w:bidi="ar-SA"/>
        </w:rPr>
        <w:t>آدرس:</w:t>
      </w:r>
    </w:p>
    <w:p w:rsidR="00772E51" w:rsidRDefault="00772E51" w:rsidP="00953D77">
      <w:pPr>
        <w:shd w:val="clear" w:color="auto" w:fill="FFFFFF"/>
        <w:spacing w:line="240" w:lineRule="auto"/>
        <w:jc w:val="both"/>
        <w:rPr>
          <w:rFonts w:ascii="Tahoma" w:eastAsia="Times New Roman" w:hAnsi="Tahoma" w:cs="B Nazanin"/>
          <w:b/>
          <w:bCs/>
          <w:color w:val="444444"/>
          <w:sz w:val="28"/>
          <w:szCs w:val="28"/>
          <w:shd w:val="clear" w:color="auto" w:fill="FFFFFF"/>
          <w:rtl/>
          <w:lang w:bidi="ar-SA"/>
        </w:rPr>
      </w:pPr>
      <w:r>
        <w:rPr>
          <w:rFonts w:ascii="Tahoma" w:eastAsia="Times New Roman" w:hAnsi="Tahoma" w:cs="B Nazanin" w:hint="cs"/>
          <w:b/>
          <w:bCs/>
          <w:color w:val="444444"/>
          <w:sz w:val="28"/>
          <w:szCs w:val="28"/>
          <w:shd w:val="clear" w:color="auto" w:fill="FFFFFF"/>
          <w:rtl/>
          <w:lang w:bidi="ar-SA"/>
        </w:rPr>
        <w:t>کیلومتر4 اتوبان تهران- کرج، روبروی نمایشگاه هوایی،پارک ارم</w:t>
      </w:r>
    </w:p>
    <w:sectPr w:rsidR="00772E51" w:rsidSect="00712A8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A36"/>
    <w:rsid w:val="00006B18"/>
    <w:rsid w:val="000F3C09"/>
    <w:rsid w:val="00280ED0"/>
    <w:rsid w:val="00292C33"/>
    <w:rsid w:val="00305A36"/>
    <w:rsid w:val="00510B5B"/>
    <w:rsid w:val="00684552"/>
    <w:rsid w:val="00712A81"/>
    <w:rsid w:val="00772E51"/>
    <w:rsid w:val="00926078"/>
    <w:rsid w:val="00953D77"/>
    <w:rsid w:val="00A5108F"/>
    <w:rsid w:val="00AA55A0"/>
    <w:rsid w:val="00AA6D7D"/>
    <w:rsid w:val="00B81951"/>
    <w:rsid w:val="00C538A5"/>
    <w:rsid w:val="00E0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5A3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5A3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305A36"/>
    <w:rPr>
      <w:i/>
      <w:iCs/>
    </w:rPr>
  </w:style>
  <w:style w:type="character" w:customStyle="1" w:styleId="pspell-typo">
    <w:name w:val="pspell-typo"/>
    <w:basedOn w:val="DefaultParagraphFont"/>
    <w:rsid w:val="00AA6D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5A3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5A3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305A36"/>
    <w:rPr>
      <w:i/>
      <w:iCs/>
    </w:rPr>
  </w:style>
  <w:style w:type="character" w:customStyle="1" w:styleId="pspell-typo">
    <w:name w:val="pspell-typo"/>
    <w:basedOn w:val="DefaultParagraphFont"/>
    <w:rsid w:val="00AA6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2025-05-04T03:56:00Z</dcterms:created>
  <dcterms:modified xsi:type="dcterms:W3CDTF">2025-10-18T04:40:00Z</dcterms:modified>
</cp:coreProperties>
</file>